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0"/>
        </w:rPr>
        <w:t>Licenzia</w:t>
      </w:r>
    </w:p>
    <w:p>
      <w:pPr>
        <w:pStyle w:val="Title"/>
      </w:pPr>
      <w:r>
        <w:t>Повідомлення про зміни у відомостях ліцензіата</w:t>
      </w:r>
    </w:p>
    <w:p>
      <w:r>
        <w:t>Робочий каркас повідомлення. Перед поданням перевірте, чи потрібне саме повідомлення, чи інша процедура та обов’язкова форма.</w:t>
      </w:r>
    </w:p>
    <w:p>
      <w:pPr>
        <w:pStyle w:val="Heading1"/>
      </w:pPr>
      <w:r>
        <w:t>Відомості про справу</w:t>
      </w:r>
    </w:p>
    <w:p>
      <w:r>
        <w:t>Орган: [повна назва].</w:t>
      </w:r>
    </w:p>
    <w:p>
      <w:r>
        <w:t>Ліцензіат: [назва, ідентифікатор, адреса].</w:t>
      </w:r>
    </w:p>
    <w:p>
      <w:r>
        <w:t>Ліцензія або рішення: [ідентифікатор, дата, вид діяльності].</w:t>
      </w:r>
    </w:p>
    <w:p>
      <w:r>
        <w:t>Дата та номер цього повідомлення: [вкажіть].</w:t>
      </w:r>
    </w:p>
    <w:p>
      <w:pPr>
        <w:pStyle w:val="Heading1"/>
      </w:pPr>
      <w:r>
        <w:t>Зміни</w:t>
      </w:r>
    </w:p>
    <w:p>
      <w:r>
        <w:t>Повідомляємо про зміну [конкретне поле або обставина].</w:t>
      </w:r>
    </w:p>
    <w:p>
      <w:r>
        <w:t>Попередні відомості: [точний опис].</w:t>
      </w:r>
    </w:p>
    <w:p>
      <w:r>
        <w:t>Нові відомості: [точний опис].</w:t>
      </w:r>
    </w:p>
    <w:p>
      <w:r>
        <w:t>Дата фактичної зміни: [дата].</w:t>
      </w:r>
    </w:p>
    <w:p>
      <w:r>
        <w:t>Підстава зміни: [назва документа, номер і дата].</w:t>
      </w:r>
    </w:p>
    <w:p>
      <w:r>
        <w:t>Вплив на види діяльності та місця роботи: [опис або пояснення відсутності впливу].</w:t>
      </w:r>
    </w:p>
    <w:p>
      <w:pPr>
        <w:pStyle w:val="Heading1"/>
      </w:pPr>
      <w:r>
        <w:t>Підтвердження</w:t>
      </w:r>
    </w:p>
    <w:p>
      <w:r>
        <w:t>Додатки: [перелік документів, що підтверджують кожну зміну].</w:t>
      </w:r>
    </w:p>
    <w:p>
      <w:r>
        <w:t>Спосіб зворотного зв’язку: [допустимий спосіб].</w:t>
      </w:r>
    </w:p>
    <w:p>
      <w:r>
        <w:t>[Посада, ПІБ і підпис уповноваженої особи].</w:t>
      </w:r>
    </w:p>
    <w:p>
      <w:pPr>
        <w:pStyle w:val="Heading1"/>
      </w:pPr>
      <w:r>
        <w:t>Перевірка перед поданням</w:t>
      </w:r>
    </w:p>
    <w:p>
      <w:r>
        <w:t>Звірте дату зміни, строк повідомлення, повноваження підписанта й спосіб подання за конкретною процедурою. Збережіть доказ прийняття та перевірте подальший результат у справі.</w:t>
      </w:r>
    </w:p>
    <w:sectPr w:rsidR="00FC693F" w:rsidRPr="0006063C" w:rsidSect="00034616">
      <w:pgSz w:w="12240" w:h="15840"/>
      <w:pgMar w:top="1037" w:right="1152" w:bottom="103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1" w:lineRule="auto" w:after="120"/>
    </w:pPr>
    <w:rPr>
      <w:rFonts w:ascii="Arial" w:hAnsi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4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Повідомлення про зміни у відомостях ліцензіата</dc:title>
  <dc:subject>Авторський редагований шаблон</dc:subject>
  <dc:creator>Licenzia</dc:creator>
  <cp:keywords/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